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AB8" w:rsidRDefault="007F6AB8" w:rsidP="00DF6D65">
      <w:pPr>
        <w:jc w:val="center"/>
        <w:rPr>
          <w:rFonts w:asciiTheme="majorHAnsi" w:hAnsiTheme="majorHAnsi" w:cstheme="majorHAnsi"/>
          <w:b/>
          <w:sz w:val="44"/>
          <w:szCs w:val="44"/>
          <w:lang w:val="en-US"/>
        </w:rPr>
      </w:pPr>
    </w:p>
    <w:p w:rsidR="005F16FB" w:rsidRDefault="005F16FB" w:rsidP="00DF6D65">
      <w:pPr>
        <w:jc w:val="center"/>
        <w:rPr>
          <w:rFonts w:asciiTheme="majorHAnsi" w:hAnsiTheme="majorHAnsi" w:cstheme="majorHAnsi"/>
          <w:b/>
          <w:sz w:val="44"/>
          <w:szCs w:val="44"/>
          <w:lang w:val="en-US"/>
        </w:rPr>
      </w:pPr>
      <w:r w:rsidRPr="005F16FB">
        <w:rPr>
          <w:rFonts w:asciiTheme="majorHAnsi" w:hAnsiTheme="majorHAnsi" w:cstheme="majorHAnsi"/>
          <w:b/>
          <w:sz w:val="44"/>
          <w:szCs w:val="44"/>
          <w:lang w:val="en-US"/>
        </w:rPr>
        <w:t>SƠ ĐỒ LAB DỊCH VỤ</w:t>
      </w:r>
      <w:r>
        <w:rPr>
          <w:rFonts w:asciiTheme="majorHAnsi" w:hAnsiTheme="majorHAnsi" w:cstheme="majorHAnsi"/>
          <w:b/>
          <w:sz w:val="44"/>
          <w:szCs w:val="44"/>
          <w:lang w:val="en-US"/>
        </w:rPr>
        <w:t xml:space="preserve"> FTTH</w:t>
      </w:r>
    </w:p>
    <w:p w:rsidR="005F16FB" w:rsidRDefault="005F16FB" w:rsidP="004A229F">
      <w:pPr>
        <w:ind w:left="-1170"/>
        <w:jc w:val="both"/>
        <w:rPr>
          <w:rFonts w:asciiTheme="majorHAnsi" w:hAnsiTheme="majorHAnsi" w:cstheme="majorHAnsi"/>
          <w:b/>
          <w:sz w:val="44"/>
          <w:szCs w:val="44"/>
          <w:lang w:val="en-US"/>
        </w:rPr>
      </w:pPr>
      <w:r>
        <w:rPr>
          <w:rFonts w:asciiTheme="majorHAnsi" w:hAnsiTheme="majorHAnsi" w:cstheme="majorHAnsi"/>
          <w:b/>
          <w:noProof/>
          <w:sz w:val="44"/>
          <w:szCs w:val="44"/>
          <w:lang w:val="en-US"/>
        </w:rPr>
        <w:drawing>
          <wp:inline distT="0" distB="0" distL="0" distR="0" wp14:anchorId="13C8D956" wp14:editId="1B467948">
            <wp:extent cx="7666074" cy="3951756"/>
            <wp:effectExtent l="0" t="0" r="0" b="0"/>
            <wp:docPr id="1" name="Picture 1" descr="C:\Users\Huy Goon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y Gooner\Desktop\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8719" cy="3958274"/>
                    </a:xfrm>
                    <a:prstGeom prst="rect">
                      <a:avLst/>
                    </a:prstGeom>
                    <a:noFill/>
                    <a:ln>
                      <a:noFill/>
                    </a:ln>
                  </pic:spPr>
                </pic:pic>
              </a:graphicData>
            </a:graphic>
          </wp:inline>
        </w:drawing>
      </w:r>
    </w:p>
    <w:p w:rsidR="00A62BB6" w:rsidRPr="005A33F7" w:rsidRDefault="00A62BB6" w:rsidP="00DF6D65">
      <w:pPr>
        <w:pStyle w:val="ListParagraph"/>
        <w:numPr>
          <w:ilvl w:val="0"/>
          <w:numId w:val="5"/>
        </w:numPr>
        <w:tabs>
          <w:tab w:val="left" w:pos="7023"/>
        </w:tabs>
        <w:spacing w:line="360" w:lineRule="auto"/>
        <w:jc w:val="both"/>
        <w:rPr>
          <w:rFonts w:asciiTheme="majorHAnsi" w:hAnsiTheme="majorHAnsi" w:cstheme="majorHAnsi"/>
          <w:b/>
          <w:color w:val="000000" w:themeColor="text1"/>
          <w:sz w:val="24"/>
          <w:szCs w:val="24"/>
          <w:lang w:val="en-US"/>
        </w:rPr>
      </w:pPr>
      <w:r w:rsidRPr="005A33F7">
        <w:rPr>
          <w:rFonts w:asciiTheme="majorHAnsi" w:hAnsiTheme="majorHAnsi" w:cstheme="majorHAnsi"/>
          <w:b/>
          <w:color w:val="000000" w:themeColor="text1"/>
          <w:sz w:val="24"/>
          <w:szCs w:val="24"/>
          <w:lang w:val="en-US"/>
        </w:rPr>
        <w:t>Bài lab sẽ bao gồm các khối (1) và (2), được kết nối với nhau bằng dây RJ45</w:t>
      </w:r>
    </w:p>
    <w:p w:rsidR="005F16FB" w:rsidRPr="005A33F7" w:rsidRDefault="005F16FB" w:rsidP="00DF6D65">
      <w:pPr>
        <w:pStyle w:val="ListParagraph"/>
        <w:numPr>
          <w:ilvl w:val="0"/>
          <w:numId w:val="5"/>
        </w:numPr>
        <w:tabs>
          <w:tab w:val="left" w:pos="7023"/>
        </w:tabs>
        <w:spacing w:line="360" w:lineRule="auto"/>
        <w:jc w:val="both"/>
        <w:rPr>
          <w:rFonts w:asciiTheme="majorHAnsi" w:hAnsiTheme="majorHAnsi" w:cstheme="majorHAnsi"/>
          <w:b/>
          <w:color w:val="000000" w:themeColor="text1"/>
          <w:sz w:val="24"/>
          <w:szCs w:val="24"/>
          <w:lang w:val="en-US"/>
        </w:rPr>
      </w:pPr>
      <w:r w:rsidRPr="005A33F7">
        <w:rPr>
          <w:rFonts w:asciiTheme="majorHAnsi" w:hAnsiTheme="majorHAnsi" w:cstheme="majorHAnsi"/>
          <w:b/>
          <w:color w:val="000000" w:themeColor="text1"/>
          <w:sz w:val="24"/>
          <w:szCs w:val="24"/>
          <w:lang w:val="en-US"/>
        </w:rPr>
        <w:t>Chức năng của các phần tử cần lab:</w:t>
      </w:r>
    </w:p>
    <w:p w:rsidR="005F16FB" w:rsidRPr="005A33F7" w:rsidRDefault="005F16FB" w:rsidP="00DF6D65">
      <w:pPr>
        <w:pStyle w:val="ListParagraph"/>
        <w:numPr>
          <w:ilvl w:val="0"/>
          <w:numId w:val="2"/>
        </w:numPr>
        <w:tabs>
          <w:tab w:val="left" w:pos="0"/>
          <w:tab w:val="left" w:pos="7023"/>
        </w:tabs>
        <w:spacing w:line="360" w:lineRule="auto"/>
        <w:jc w:val="both"/>
        <w:rPr>
          <w:rFonts w:asciiTheme="majorHAnsi" w:hAnsiTheme="majorHAnsi" w:cstheme="majorHAnsi"/>
          <w:color w:val="000000" w:themeColor="text1"/>
          <w:sz w:val="24"/>
          <w:szCs w:val="24"/>
          <w:lang w:val="en-US"/>
        </w:rPr>
      </w:pPr>
      <w:r w:rsidRPr="005A33F7">
        <w:rPr>
          <w:rFonts w:asciiTheme="majorHAnsi" w:hAnsiTheme="majorHAnsi" w:cstheme="majorHAnsi"/>
          <w:color w:val="000000" w:themeColor="text1"/>
          <w:sz w:val="24"/>
          <w:szCs w:val="24"/>
          <w:lang w:val="en-US"/>
        </w:rPr>
        <w:t xml:space="preserve">Các thành phần của (1) sẽ được cấu hình trong router cisco (hiện tại bọn e </w:t>
      </w:r>
      <w:r w:rsidR="00A62BB6" w:rsidRPr="005A33F7">
        <w:rPr>
          <w:rFonts w:asciiTheme="majorHAnsi" w:hAnsiTheme="majorHAnsi" w:cstheme="majorHAnsi"/>
          <w:color w:val="000000" w:themeColor="text1"/>
          <w:sz w:val="24"/>
          <w:szCs w:val="24"/>
          <w:lang w:val="en-US"/>
        </w:rPr>
        <w:t xml:space="preserve">chưa </w:t>
      </w:r>
      <w:r w:rsidRPr="005A33F7">
        <w:rPr>
          <w:rFonts w:asciiTheme="majorHAnsi" w:hAnsiTheme="majorHAnsi" w:cstheme="majorHAnsi"/>
          <w:color w:val="000000" w:themeColor="text1"/>
          <w:sz w:val="24"/>
          <w:szCs w:val="24"/>
          <w:lang w:val="en-US"/>
        </w:rPr>
        <w:t>nắm được chủng loạ</w:t>
      </w:r>
      <w:r w:rsidR="00A62BB6" w:rsidRPr="005A33F7">
        <w:rPr>
          <w:rFonts w:asciiTheme="majorHAnsi" w:hAnsiTheme="majorHAnsi" w:cstheme="majorHAnsi"/>
          <w:color w:val="000000" w:themeColor="text1"/>
          <w:sz w:val="24"/>
          <w:szCs w:val="24"/>
          <w:lang w:val="en-US"/>
        </w:rPr>
        <w:t xml:space="preserve">i router </w:t>
      </w:r>
      <w:r w:rsidRPr="005A33F7">
        <w:rPr>
          <w:rFonts w:asciiTheme="majorHAnsi" w:hAnsiTheme="majorHAnsi" w:cstheme="majorHAnsi"/>
          <w:color w:val="000000" w:themeColor="text1"/>
          <w:sz w:val="24"/>
          <w:szCs w:val="24"/>
          <w:lang w:val="en-US"/>
        </w:rPr>
        <w:t xml:space="preserve">nào có thể hỗ trợ </w:t>
      </w:r>
      <w:r w:rsidR="00A62BB6" w:rsidRPr="005A33F7">
        <w:rPr>
          <w:rFonts w:asciiTheme="majorHAnsi" w:hAnsiTheme="majorHAnsi" w:cstheme="majorHAnsi"/>
          <w:color w:val="000000" w:themeColor="text1"/>
          <w:sz w:val="24"/>
          <w:szCs w:val="24"/>
          <w:lang w:val="en-US"/>
        </w:rPr>
        <w:t xml:space="preserve">được </w:t>
      </w:r>
      <w:r w:rsidRPr="005A33F7">
        <w:rPr>
          <w:rFonts w:asciiTheme="majorHAnsi" w:hAnsiTheme="majorHAnsi" w:cstheme="majorHAnsi"/>
          <w:color w:val="000000" w:themeColor="text1"/>
          <w:sz w:val="24"/>
          <w:szCs w:val="24"/>
          <w:lang w:val="en-US"/>
        </w:rPr>
        <w:t>yêu cầu của bài lab, nhờ a tư vấn giúp bọn e ạ)</w:t>
      </w:r>
    </w:p>
    <w:p w:rsidR="005F16FB" w:rsidRPr="005A33F7" w:rsidRDefault="005F16FB" w:rsidP="00DF6D65">
      <w:pPr>
        <w:pStyle w:val="ListParagraph"/>
        <w:numPr>
          <w:ilvl w:val="0"/>
          <w:numId w:val="3"/>
        </w:numPr>
        <w:tabs>
          <w:tab w:val="left" w:pos="7023"/>
        </w:tabs>
        <w:spacing w:line="360" w:lineRule="auto"/>
        <w:jc w:val="both"/>
        <w:rPr>
          <w:rFonts w:asciiTheme="majorHAnsi" w:hAnsiTheme="majorHAnsi" w:cstheme="majorHAnsi"/>
          <w:b/>
          <w:color w:val="000000" w:themeColor="text1"/>
          <w:sz w:val="24"/>
          <w:szCs w:val="24"/>
          <w:lang w:val="en-US"/>
        </w:rPr>
      </w:pPr>
      <w:r w:rsidRPr="005A33F7">
        <w:rPr>
          <w:rFonts w:asciiTheme="majorHAnsi" w:hAnsiTheme="majorHAnsi" w:cstheme="majorHAnsi"/>
          <w:color w:val="000000" w:themeColor="text1"/>
          <w:sz w:val="24"/>
          <w:szCs w:val="24"/>
          <w:lang w:val="en-US"/>
        </w:rPr>
        <w:t>BRAS: gồm các chức năng</w:t>
      </w:r>
      <w:r w:rsidR="004A229F" w:rsidRPr="005A33F7">
        <w:rPr>
          <w:rFonts w:asciiTheme="majorHAnsi" w:hAnsiTheme="majorHAnsi" w:cstheme="majorHAnsi"/>
          <w:color w:val="000000" w:themeColor="text1"/>
          <w:sz w:val="24"/>
          <w:szCs w:val="24"/>
          <w:lang w:val="en-US"/>
        </w:rPr>
        <w:t xml:space="preserve"> cấp</w:t>
      </w:r>
      <w:r w:rsidRPr="005A33F7">
        <w:rPr>
          <w:rFonts w:asciiTheme="majorHAnsi" w:hAnsiTheme="majorHAnsi" w:cstheme="majorHAnsi"/>
          <w:color w:val="000000" w:themeColor="text1"/>
          <w:sz w:val="24"/>
          <w:szCs w:val="24"/>
          <w:lang w:val="en-US"/>
        </w:rPr>
        <w:t xml:space="preserve"> DHCP, NAT, Routing. Có nhiệm vụ tạo phiên kết nối PPPOE</w:t>
      </w:r>
      <w:r w:rsidR="004A229F" w:rsidRPr="005A33F7">
        <w:rPr>
          <w:rFonts w:asciiTheme="majorHAnsi" w:hAnsiTheme="majorHAnsi" w:cstheme="majorHAnsi"/>
          <w:color w:val="000000" w:themeColor="text1"/>
          <w:sz w:val="24"/>
          <w:szCs w:val="24"/>
          <w:lang w:val="en-US"/>
        </w:rPr>
        <w:t>,</w:t>
      </w:r>
      <w:r w:rsidRPr="005A33F7">
        <w:rPr>
          <w:rFonts w:asciiTheme="majorHAnsi" w:hAnsiTheme="majorHAnsi" w:cstheme="majorHAnsi"/>
          <w:color w:val="000000" w:themeColor="text1"/>
          <w:sz w:val="24"/>
          <w:szCs w:val="24"/>
          <w:lang w:val="en-US"/>
        </w:rPr>
        <w:t xml:space="preserve"> cấp địa chỉ IP WAN</w:t>
      </w:r>
      <w:r w:rsidR="004A229F" w:rsidRPr="005A33F7">
        <w:rPr>
          <w:rFonts w:asciiTheme="majorHAnsi" w:hAnsiTheme="majorHAnsi" w:cstheme="majorHAnsi"/>
          <w:color w:val="000000" w:themeColor="text1"/>
          <w:sz w:val="24"/>
          <w:szCs w:val="24"/>
          <w:lang w:val="en-US"/>
        </w:rPr>
        <w:t xml:space="preserve"> (public or private)</w:t>
      </w:r>
      <w:r w:rsidRPr="005A33F7">
        <w:rPr>
          <w:rFonts w:asciiTheme="majorHAnsi" w:hAnsiTheme="majorHAnsi" w:cstheme="majorHAnsi"/>
          <w:color w:val="000000" w:themeColor="text1"/>
          <w:sz w:val="24"/>
          <w:szCs w:val="24"/>
          <w:lang w:val="en-US"/>
        </w:rPr>
        <w:t xml:space="preserve"> xuống cho router</w:t>
      </w:r>
      <w:r w:rsidR="004A229F" w:rsidRPr="005A33F7">
        <w:rPr>
          <w:rFonts w:asciiTheme="majorHAnsi" w:hAnsiTheme="majorHAnsi" w:cstheme="majorHAnsi"/>
          <w:color w:val="000000" w:themeColor="text1"/>
          <w:sz w:val="24"/>
          <w:szCs w:val="24"/>
          <w:lang w:val="en-US"/>
        </w:rPr>
        <w:t xml:space="preserve"> và định tuyến địa chỉ này ra internet. Đồng thời nó gửi các trường star/stop time,… cho Radius để đếm lưu lượng của user</w:t>
      </w:r>
    </w:p>
    <w:p w:rsidR="00A62BB6" w:rsidRPr="005A33F7" w:rsidRDefault="00A62BB6" w:rsidP="00DF6D65">
      <w:pPr>
        <w:pStyle w:val="ListParagraph"/>
        <w:numPr>
          <w:ilvl w:val="0"/>
          <w:numId w:val="3"/>
        </w:numPr>
        <w:tabs>
          <w:tab w:val="left" w:pos="7023"/>
        </w:tabs>
        <w:spacing w:line="360" w:lineRule="auto"/>
        <w:jc w:val="both"/>
        <w:rPr>
          <w:rFonts w:asciiTheme="majorHAnsi" w:hAnsiTheme="majorHAnsi" w:cstheme="majorHAnsi"/>
          <w:b/>
          <w:color w:val="000000" w:themeColor="text1"/>
          <w:sz w:val="24"/>
          <w:szCs w:val="24"/>
          <w:lang w:val="en-US"/>
        </w:rPr>
      </w:pPr>
      <w:r w:rsidRPr="005A33F7">
        <w:rPr>
          <w:rFonts w:asciiTheme="majorHAnsi" w:hAnsiTheme="majorHAnsi" w:cstheme="majorHAnsi"/>
          <w:color w:val="000000" w:themeColor="text1"/>
          <w:sz w:val="24"/>
          <w:szCs w:val="24"/>
          <w:lang w:val="en-US"/>
        </w:rPr>
        <w:t>RADIUS:</w:t>
      </w:r>
      <w:r w:rsidR="00DF6D65" w:rsidRPr="005A33F7">
        <w:rPr>
          <w:rFonts w:asciiTheme="majorHAnsi" w:hAnsiTheme="majorHAnsi" w:cstheme="majorHAnsi"/>
          <w:color w:val="000000" w:themeColor="text1"/>
          <w:sz w:val="24"/>
          <w:szCs w:val="24"/>
          <w:lang w:val="en-US"/>
        </w:rPr>
        <w:t xml:space="preserve"> </w:t>
      </w:r>
      <w:r w:rsidR="00DF6D65" w:rsidRPr="005A33F7">
        <w:rPr>
          <w:rFonts w:asciiTheme="majorHAnsi" w:hAnsiTheme="majorHAnsi" w:cstheme="majorHAnsi"/>
          <w:color w:val="000000" w:themeColor="text1"/>
          <w:sz w:val="24"/>
          <w:szCs w:val="24"/>
          <w:shd w:val="clear" w:color="auto" w:fill="FAFAFA"/>
        </w:rPr>
        <w:t xml:space="preserve">là giao thức bảo mật mạng dựa </w:t>
      </w:r>
      <w:proofErr w:type="gramStart"/>
      <w:r w:rsidR="00DF6D65" w:rsidRPr="005A33F7">
        <w:rPr>
          <w:rFonts w:asciiTheme="majorHAnsi" w:hAnsiTheme="majorHAnsi" w:cstheme="majorHAnsi"/>
          <w:color w:val="000000" w:themeColor="text1"/>
          <w:sz w:val="24"/>
          <w:szCs w:val="24"/>
          <w:shd w:val="clear" w:color="auto" w:fill="FAFAFA"/>
        </w:rPr>
        <w:t>theo</w:t>
      </w:r>
      <w:proofErr w:type="gramEnd"/>
      <w:r w:rsidR="00DF6D65" w:rsidRPr="005A33F7">
        <w:rPr>
          <w:rFonts w:asciiTheme="majorHAnsi" w:hAnsiTheme="majorHAnsi" w:cstheme="majorHAnsi"/>
          <w:color w:val="000000" w:themeColor="text1"/>
          <w:sz w:val="24"/>
          <w:szCs w:val="24"/>
          <w:shd w:val="clear" w:color="auto" w:fill="FAFAFA"/>
        </w:rPr>
        <w:t xml:space="preserve"> mô hình client-server</w:t>
      </w:r>
      <w:r w:rsidR="00DF6D65" w:rsidRPr="005A33F7">
        <w:rPr>
          <w:rFonts w:asciiTheme="majorHAnsi" w:hAnsiTheme="majorHAnsi" w:cstheme="majorHAnsi"/>
          <w:color w:val="000000" w:themeColor="text1"/>
          <w:sz w:val="24"/>
          <w:szCs w:val="24"/>
          <w:lang w:val="en-US"/>
        </w:rPr>
        <w:t xml:space="preserve">, </w:t>
      </w:r>
      <w:r w:rsidR="00DF6D65" w:rsidRPr="005A33F7">
        <w:rPr>
          <w:rFonts w:asciiTheme="majorHAnsi" w:hAnsiTheme="majorHAnsi" w:cstheme="majorHAnsi"/>
          <w:color w:val="000000" w:themeColor="text1"/>
          <w:sz w:val="24"/>
          <w:szCs w:val="24"/>
          <w:shd w:val="clear" w:color="auto" w:fill="FAFAFA"/>
          <w:lang w:val="en-US"/>
        </w:rPr>
        <w:t>n</w:t>
      </w:r>
      <w:r w:rsidR="00DF6D65" w:rsidRPr="005A33F7">
        <w:rPr>
          <w:rFonts w:asciiTheme="majorHAnsi" w:hAnsiTheme="majorHAnsi" w:cstheme="majorHAnsi"/>
          <w:color w:val="000000" w:themeColor="text1"/>
          <w:sz w:val="24"/>
          <w:szCs w:val="24"/>
          <w:shd w:val="clear" w:color="auto" w:fill="FAFAFA"/>
        </w:rPr>
        <w:t>ó dùng giao thức UDP</w:t>
      </w:r>
      <w:r w:rsidRPr="005A33F7">
        <w:rPr>
          <w:rFonts w:asciiTheme="majorHAnsi" w:hAnsiTheme="majorHAnsi" w:cstheme="majorHAnsi"/>
          <w:color w:val="000000" w:themeColor="text1"/>
          <w:sz w:val="24"/>
          <w:szCs w:val="24"/>
          <w:lang w:val="en-US"/>
        </w:rPr>
        <w:t>.</w:t>
      </w:r>
      <w:r w:rsidR="00DF6D65" w:rsidRPr="005A33F7">
        <w:rPr>
          <w:rFonts w:asciiTheme="majorHAnsi" w:hAnsiTheme="majorHAnsi" w:cstheme="majorHAnsi"/>
          <w:color w:val="000000" w:themeColor="text1"/>
          <w:sz w:val="24"/>
          <w:szCs w:val="24"/>
          <w:shd w:val="clear" w:color="auto" w:fill="FAFAFA"/>
        </w:rPr>
        <w:t xml:space="preserve"> </w:t>
      </w:r>
      <w:r w:rsidR="00DF6D65" w:rsidRPr="005A33F7">
        <w:rPr>
          <w:rFonts w:asciiTheme="majorHAnsi" w:hAnsiTheme="majorHAnsi" w:cstheme="majorHAnsi"/>
          <w:color w:val="000000" w:themeColor="text1"/>
          <w:sz w:val="24"/>
          <w:szCs w:val="24"/>
          <w:shd w:val="clear" w:color="auto" w:fill="FAFAFA"/>
          <w:lang w:val="en-US"/>
        </w:rPr>
        <w:t xml:space="preserve">Radius </w:t>
      </w:r>
      <w:r w:rsidR="00DF6D65" w:rsidRPr="005A33F7">
        <w:rPr>
          <w:rFonts w:asciiTheme="majorHAnsi" w:hAnsiTheme="majorHAnsi" w:cstheme="majorHAnsi"/>
          <w:color w:val="000000" w:themeColor="text1"/>
          <w:sz w:val="24"/>
          <w:szCs w:val="24"/>
          <w:shd w:val="clear" w:color="auto" w:fill="FAFAFA"/>
        </w:rPr>
        <w:t xml:space="preserve">Client </w:t>
      </w:r>
      <w:r w:rsidR="005A33F7" w:rsidRPr="005A33F7">
        <w:rPr>
          <w:rFonts w:asciiTheme="majorHAnsi" w:hAnsiTheme="majorHAnsi" w:cstheme="majorHAnsi"/>
          <w:color w:val="000000" w:themeColor="text1"/>
          <w:sz w:val="24"/>
          <w:szCs w:val="24"/>
          <w:shd w:val="clear" w:color="auto" w:fill="FAFAFA"/>
          <w:lang w:val="en-US"/>
        </w:rPr>
        <w:t xml:space="preserve">(ở đây chính là BRAS) </w:t>
      </w:r>
      <w:r w:rsidR="00DF6D65" w:rsidRPr="005A33F7">
        <w:rPr>
          <w:rFonts w:asciiTheme="majorHAnsi" w:hAnsiTheme="majorHAnsi" w:cstheme="majorHAnsi"/>
          <w:color w:val="000000" w:themeColor="text1"/>
          <w:sz w:val="24"/>
          <w:szCs w:val="24"/>
          <w:shd w:val="clear" w:color="auto" w:fill="FAFAFA"/>
        </w:rPr>
        <w:t>là các dạng thiết bị có thể truyền thông tin đến RADIUS server được chỉ định trước và sau đó đóng vai trò phúc đáp mà nó trả về.</w:t>
      </w:r>
      <w:r w:rsidR="00DF6D65" w:rsidRPr="005A33F7">
        <w:rPr>
          <w:rFonts w:asciiTheme="majorHAnsi" w:hAnsiTheme="majorHAnsi" w:cstheme="majorHAnsi"/>
          <w:color w:val="000000" w:themeColor="text1"/>
          <w:sz w:val="24"/>
          <w:szCs w:val="24"/>
          <w:shd w:val="clear" w:color="auto" w:fill="FAFAFA"/>
          <w:lang w:val="en-US"/>
        </w:rPr>
        <w:t xml:space="preserve"> Radius Server</w:t>
      </w:r>
      <w:r w:rsidR="00DF6D65" w:rsidRPr="005A33F7">
        <w:rPr>
          <w:rFonts w:asciiTheme="majorHAnsi" w:hAnsiTheme="majorHAnsi" w:cstheme="majorHAnsi"/>
          <w:color w:val="000000" w:themeColor="text1"/>
          <w:sz w:val="24"/>
          <w:szCs w:val="24"/>
          <w:lang w:val="en-US"/>
        </w:rPr>
        <w:t xml:space="preserve"> l</w:t>
      </w:r>
      <w:r w:rsidRPr="005A33F7">
        <w:rPr>
          <w:rFonts w:asciiTheme="majorHAnsi" w:hAnsiTheme="majorHAnsi" w:cstheme="majorHAnsi"/>
          <w:color w:val="000000" w:themeColor="text1"/>
          <w:sz w:val="24"/>
          <w:szCs w:val="24"/>
          <w:lang w:val="en-US"/>
        </w:rPr>
        <w:t>àm nhiệm vụ</w:t>
      </w:r>
      <w:r w:rsidR="00DF6D65" w:rsidRPr="005A33F7">
        <w:rPr>
          <w:rFonts w:asciiTheme="majorHAnsi" w:hAnsiTheme="majorHAnsi" w:cstheme="majorHAnsi"/>
          <w:color w:val="000000" w:themeColor="text1"/>
          <w:sz w:val="24"/>
          <w:szCs w:val="24"/>
          <w:lang w:val="en-US"/>
        </w:rPr>
        <w:t>: x</w:t>
      </w:r>
      <w:r w:rsidRPr="005A33F7">
        <w:rPr>
          <w:rFonts w:asciiTheme="majorHAnsi" w:hAnsiTheme="majorHAnsi" w:cstheme="majorHAnsi"/>
          <w:bCs/>
          <w:color w:val="000000" w:themeColor="text1"/>
          <w:sz w:val="24"/>
          <w:szCs w:val="24"/>
          <w:shd w:val="clear" w:color="auto" w:fill="FAFAFA"/>
        </w:rPr>
        <w:t>ác thực (</w:t>
      </w:r>
      <w:r w:rsidRPr="005A33F7">
        <w:rPr>
          <w:rFonts w:asciiTheme="majorHAnsi" w:hAnsiTheme="majorHAnsi" w:cstheme="majorHAnsi"/>
          <w:bCs/>
          <w:color w:val="000000" w:themeColor="text1"/>
          <w:sz w:val="24"/>
          <w:szCs w:val="24"/>
          <w:shd w:val="clear" w:color="auto" w:fill="FAFAFA"/>
          <w:lang w:val="en-US"/>
        </w:rPr>
        <w:t>A</w:t>
      </w:r>
      <w:r w:rsidRPr="005A33F7">
        <w:rPr>
          <w:rFonts w:asciiTheme="majorHAnsi" w:hAnsiTheme="majorHAnsi" w:cstheme="majorHAnsi"/>
          <w:bCs/>
          <w:color w:val="000000" w:themeColor="text1"/>
          <w:sz w:val="24"/>
          <w:szCs w:val="24"/>
          <w:shd w:val="clear" w:color="auto" w:fill="FAFAFA"/>
        </w:rPr>
        <w:t>uthentication)</w:t>
      </w:r>
      <w:r w:rsidRPr="005A33F7">
        <w:rPr>
          <w:rFonts w:asciiTheme="majorHAnsi" w:hAnsiTheme="majorHAnsi" w:cstheme="majorHAnsi"/>
          <w:bCs/>
          <w:color w:val="000000" w:themeColor="text1"/>
          <w:sz w:val="24"/>
          <w:szCs w:val="24"/>
          <w:shd w:val="clear" w:color="auto" w:fill="FAFAFA"/>
          <w:lang w:val="en-US"/>
        </w:rPr>
        <w:t xml:space="preserve">, </w:t>
      </w:r>
      <w:r w:rsidRPr="005A33F7">
        <w:rPr>
          <w:rFonts w:asciiTheme="majorHAnsi" w:hAnsiTheme="majorHAnsi" w:cstheme="majorHAnsi"/>
          <w:bCs/>
          <w:color w:val="000000" w:themeColor="text1"/>
          <w:sz w:val="24"/>
          <w:szCs w:val="24"/>
          <w:shd w:val="clear" w:color="auto" w:fill="FAFAFA"/>
        </w:rPr>
        <w:t>Cấp quyền (Authorization)</w:t>
      </w:r>
      <w:r w:rsidRPr="005A33F7">
        <w:rPr>
          <w:rFonts w:asciiTheme="majorHAnsi" w:hAnsiTheme="majorHAnsi" w:cstheme="majorHAnsi"/>
          <w:bCs/>
          <w:color w:val="000000" w:themeColor="text1"/>
          <w:sz w:val="24"/>
          <w:szCs w:val="24"/>
          <w:shd w:val="clear" w:color="auto" w:fill="FAFAFA"/>
          <w:lang w:val="en-US"/>
        </w:rPr>
        <w:t xml:space="preserve"> và </w:t>
      </w:r>
      <w:r w:rsidRPr="005A33F7">
        <w:rPr>
          <w:rFonts w:asciiTheme="majorHAnsi" w:hAnsiTheme="majorHAnsi" w:cstheme="majorHAnsi"/>
          <w:bCs/>
          <w:color w:val="000000" w:themeColor="text1"/>
          <w:sz w:val="24"/>
          <w:szCs w:val="24"/>
          <w:shd w:val="clear" w:color="auto" w:fill="FAFAFA"/>
        </w:rPr>
        <w:t>Tính cước (Accounting)</w:t>
      </w:r>
    </w:p>
    <w:p w:rsidR="00904F5B" w:rsidRPr="00904F5B" w:rsidRDefault="00904F5B" w:rsidP="00904F5B">
      <w:pPr>
        <w:tabs>
          <w:tab w:val="left" w:pos="7023"/>
        </w:tabs>
        <w:spacing w:line="360" w:lineRule="auto"/>
        <w:jc w:val="both"/>
        <w:rPr>
          <w:rFonts w:asciiTheme="majorHAnsi" w:hAnsiTheme="majorHAnsi" w:cstheme="majorHAnsi"/>
          <w:b/>
          <w:color w:val="000000" w:themeColor="text1"/>
          <w:sz w:val="24"/>
          <w:szCs w:val="24"/>
          <w:lang w:val="en-US"/>
        </w:rPr>
      </w:pPr>
      <w:bookmarkStart w:id="0" w:name="_GoBack"/>
      <w:bookmarkEnd w:id="0"/>
    </w:p>
    <w:p w:rsidR="00DF6D65" w:rsidRPr="005A33F7" w:rsidRDefault="00DF6D65" w:rsidP="00DF6D65">
      <w:pPr>
        <w:pStyle w:val="ListParagraph"/>
        <w:numPr>
          <w:ilvl w:val="0"/>
          <w:numId w:val="6"/>
        </w:numPr>
        <w:tabs>
          <w:tab w:val="left" w:pos="7023"/>
        </w:tabs>
        <w:spacing w:line="360" w:lineRule="auto"/>
        <w:jc w:val="both"/>
        <w:rPr>
          <w:rFonts w:asciiTheme="majorHAnsi" w:hAnsiTheme="majorHAnsi" w:cstheme="majorHAnsi"/>
          <w:b/>
          <w:color w:val="000000" w:themeColor="text1"/>
          <w:sz w:val="24"/>
          <w:szCs w:val="24"/>
          <w:lang w:val="en-US"/>
        </w:rPr>
      </w:pPr>
      <w:r w:rsidRPr="005A33F7">
        <w:rPr>
          <w:rFonts w:asciiTheme="majorHAnsi" w:hAnsiTheme="majorHAnsi" w:cstheme="majorHAnsi"/>
          <w:b/>
          <w:bCs/>
          <w:color w:val="000000" w:themeColor="text1"/>
          <w:sz w:val="24"/>
          <w:szCs w:val="24"/>
          <w:shd w:val="clear" w:color="auto" w:fill="FAFAFA"/>
        </w:rPr>
        <w:t>Xác thực (Authentication</w:t>
      </w:r>
      <w:r w:rsidRPr="005A33F7">
        <w:rPr>
          <w:rFonts w:asciiTheme="majorHAnsi" w:hAnsiTheme="majorHAnsi" w:cstheme="majorHAnsi"/>
          <w:b/>
          <w:bCs/>
          <w:color w:val="000000" w:themeColor="text1"/>
          <w:sz w:val="24"/>
          <w:szCs w:val="24"/>
          <w:shd w:val="clear" w:color="auto" w:fill="FAFAFA"/>
          <w:lang w:val="en-US"/>
        </w:rPr>
        <w:t>)</w:t>
      </w:r>
      <w:r w:rsidRPr="005A33F7">
        <w:rPr>
          <w:rFonts w:asciiTheme="majorHAnsi" w:hAnsiTheme="majorHAnsi" w:cstheme="majorHAnsi"/>
          <w:color w:val="000000" w:themeColor="text1"/>
          <w:sz w:val="24"/>
          <w:szCs w:val="24"/>
          <w:lang w:val="en-US"/>
        </w:rPr>
        <w:t xml:space="preserve">: </w:t>
      </w:r>
      <w:r w:rsidRPr="005A33F7">
        <w:rPr>
          <w:rFonts w:asciiTheme="majorHAnsi" w:hAnsiTheme="majorHAnsi" w:cstheme="majorHAnsi"/>
          <w:color w:val="000000" w:themeColor="text1"/>
          <w:sz w:val="24"/>
          <w:szCs w:val="24"/>
          <w:shd w:val="clear" w:color="auto" w:fill="FAFAFA"/>
        </w:rPr>
        <w:t xml:space="preserve">Xác thực dùng để nhận dạng người dùng. Trong suốt quá trình xác thực, username và password của người dùng được kiểm tra và đối chiếu với cơ sở dữ liệu lưu trong </w:t>
      </w:r>
      <w:r w:rsidR="005A33F7" w:rsidRPr="005A33F7">
        <w:rPr>
          <w:rFonts w:asciiTheme="majorHAnsi" w:hAnsiTheme="majorHAnsi" w:cstheme="majorHAnsi"/>
          <w:color w:val="000000" w:themeColor="text1"/>
          <w:sz w:val="24"/>
          <w:szCs w:val="24"/>
          <w:shd w:val="clear" w:color="auto" w:fill="FAFAFA"/>
          <w:lang w:val="en-US"/>
        </w:rPr>
        <w:t>LDAP</w:t>
      </w:r>
    </w:p>
    <w:p w:rsidR="00DF6D65" w:rsidRPr="005A33F7" w:rsidRDefault="00DF6D65" w:rsidP="00DF6D65">
      <w:pPr>
        <w:pStyle w:val="ListParagraph"/>
        <w:numPr>
          <w:ilvl w:val="0"/>
          <w:numId w:val="6"/>
        </w:numPr>
        <w:tabs>
          <w:tab w:val="left" w:pos="7023"/>
        </w:tabs>
        <w:spacing w:line="360" w:lineRule="auto"/>
        <w:jc w:val="both"/>
        <w:rPr>
          <w:rFonts w:asciiTheme="majorHAnsi" w:hAnsiTheme="majorHAnsi" w:cstheme="majorHAnsi"/>
          <w:b/>
          <w:color w:val="000000" w:themeColor="text1"/>
          <w:sz w:val="24"/>
          <w:szCs w:val="24"/>
          <w:lang w:val="en-US"/>
        </w:rPr>
      </w:pPr>
      <w:r w:rsidRPr="005A33F7">
        <w:rPr>
          <w:rFonts w:asciiTheme="majorHAnsi" w:hAnsiTheme="majorHAnsi" w:cstheme="majorHAnsi"/>
          <w:b/>
          <w:bCs/>
          <w:color w:val="000000" w:themeColor="text1"/>
          <w:sz w:val="24"/>
          <w:szCs w:val="24"/>
          <w:shd w:val="clear" w:color="auto" w:fill="FAFAFA"/>
          <w:lang w:val="en-US"/>
        </w:rPr>
        <w:t>Cấp</w:t>
      </w:r>
      <w:r w:rsidRPr="005A33F7">
        <w:rPr>
          <w:rFonts w:asciiTheme="majorHAnsi" w:hAnsiTheme="majorHAnsi" w:cstheme="majorHAnsi"/>
          <w:b/>
          <w:bCs/>
          <w:color w:val="000000" w:themeColor="text1"/>
          <w:sz w:val="24"/>
          <w:szCs w:val="24"/>
          <w:shd w:val="clear" w:color="auto" w:fill="FAFAFA"/>
        </w:rPr>
        <w:t xml:space="preserve"> quyền (Authorization)</w:t>
      </w:r>
      <w:r w:rsidRPr="005A33F7">
        <w:rPr>
          <w:rFonts w:asciiTheme="majorHAnsi" w:hAnsiTheme="majorHAnsi" w:cstheme="majorHAnsi"/>
          <w:color w:val="000000" w:themeColor="text1"/>
          <w:sz w:val="24"/>
          <w:szCs w:val="24"/>
          <w:lang w:val="en-US"/>
        </w:rPr>
        <w:t xml:space="preserve">: </w:t>
      </w:r>
      <w:r w:rsidRPr="005A33F7">
        <w:rPr>
          <w:rFonts w:asciiTheme="majorHAnsi" w:hAnsiTheme="majorHAnsi" w:cstheme="majorHAnsi"/>
          <w:color w:val="000000" w:themeColor="text1"/>
          <w:sz w:val="24"/>
          <w:szCs w:val="24"/>
          <w:shd w:val="clear" w:color="auto" w:fill="FAFAFA"/>
        </w:rPr>
        <w:t>Authorization cho phép nhà quản trị điều khiển việc cấp quyền trong một khoảng thời gian, hay trên từng thiết bị, từng nhóm, từng người dùng cụ thể hay trên từng giao thức. AAA cho phép nhà quản trị tạo ra các thuộc tính mô tả các chức năng của người dùng được phép làm. Do đó, người dùng phải được xác thực trước khi cấp quyền cho người đó.</w:t>
      </w:r>
    </w:p>
    <w:p w:rsidR="00DF6D65" w:rsidRPr="005A33F7" w:rsidRDefault="00DF6D65" w:rsidP="00DF6D65">
      <w:pPr>
        <w:pStyle w:val="ListParagraph"/>
        <w:numPr>
          <w:ilvl w:val="0"/>
          <w:numId w:val="6"/>
        </w:numPr>
        <w:tabs>
          <w:tab w:val="left" w:pos="7023"/>
        </w:tabs>
        <w:spacing w:line="360" w:lineRule="auto"/>
        <w:jc w:val="both"/>
        <w:rPr>
          <w:rFonts w:asciiTheme="majorHAnsi" w:hAnsiTheme="majorHAnsi" w:cstheme="majorHAnsi"/>
          <w:b/>
          <w:color w:val="000000" w:themeColor="text1"/>
          <w:sz w:val="24"/>
          <w:szCs w:val="24"/>
          <w:lang w:val="en-US"/>
        </w:rPr>
      </w:pPr>
      <w:r w:rsidRPr="005A33F7">
        <w:rPr>
          <w:rFonts w:asciiTheme="majorHAnsi" w:hAnsiTheme="majorHAnsi" w:cstheme="majorHAnsi"/>
          <w:b/>
          <w:bCs/>
          <w:color w:val="000000" w:themeColor="text1"/>
          <w:sz w:val="24"/>
          <w:szCs w:val="24"/>
          <w:shd w:val="clear" w:color="auto" w:fill="FAFAFA"/>
        </w:rPr>
        <w:t>Tính cước (Accounting)</w:t>
      </w:r>
      <w:r w:rsidRPr="005A33F7">
        <w:rPr>
          <w:rFonts w:asciiTheme="majorHAnsi" w:hAnsiTheme="majorHAnsi" w:cstheme="majorHAnsi"/>
          <w:color w:val="000000" w:themeColor="text1"/>
          <w:sz w:val="24"/>
          <w:szCs w:val="24"/>
          <w:lang w:val="en-US"/>
        </w:rPr>
        <w:t xml:space="preserve">: </w:t>
      </w:r>
      <w:r w:rsidRPr="005A33F7">
        <w:rPr>
          <w:rFonts w:asciiTheme="majorHAnsi" w:hAnsiTheme="majorHAnsi" w:cstheme="majorHAnsi"/>
          <w:color w:val="000000" w:themeColor="text1"/>
          <w:sz w:val="24"/>
          <w:szCs w:val="24"/>
          <w:shd w:val="clear" w:color="auto" w:fill="FAFAFA"/>
        </w:rPr>
        <w:t>Accounting cho phép nhà quản trị có thể thu thập thông tin như thời gian bắt đầu, thời gian kết thúc người dùng truy cập vào hệ thống, các câu lệnh đã thực thi, thống kê lưu lượng, việc sử dụng tài nguyên và sau đó lưu trữ thông tin trong hệ thống cơ sở dữ liệu quan hệ. Nói cách khác, accounting cho phép giám sát dịch vụ và tài nguyên được người dùng sử dụng.</w:t>
      </w:r>
      <w:r w:rsidRPr="005A33F7">
        <w:rPr>
          <w:rStyle w:val="apple-converted-space"/>
          <w:rFonts w:asciiTheme="majorHAnsi" w:hAnsiTheme="majorHAnsi" w:cstheme="majorHAnsi"/>
          <w:color w:val="000000" w:themeColor="text1"/>
          <w:sz w:val="24"/>
          <w:szCs w:val="24"/>
          <w:shd w:val="clear" w:color="auto" w:fill="FAFAFA"/>
        </w:rPr>
        <w:t> </w:t>
      </w:r>
    </w:p>
    <w:p w:rsidR="00A62BB6" w:rsidRPr="005A33F7" w:rsidRDefault="00A62BB6" w:rsidP="00DF6D65">
      <w:pPr>
        <w:pStyle w:val="ListParagraph"/>
        <w:numPr>
          <w:ilvl w:val="0"/>
          <w:numId w:val="3"/>
        </w:numPr>
        <w:tabs>
          <w:tab w:val="left" w:pos="7023"/>
        </w:tabs>
        <w:spacing w:line="360" w:lineRule="auto"/>
        <w:jc w:val="both"/>
        <w:rPr>
          <w:rFonts w:asciiTheme="majorHAnsi" w:hAnsiTheme="majorHAnsi" w:cstheme="majorHAnsi"/>
          <w:b/>
          <w:color w:val="000000" w:themeColor="text1"/>
          <w:sz w:val="24"/>
          <w:szCs w:val="24"/>
          <w:lang w:val="en-US"/>
        </w:rPr>
      </w:pPr>
      <w:r w:rsidRPr="005A33F7">
        <w:rPr>
          <w:rFonts w:asciiTheme="majorHAnsi" w:hAnsiTheme="majorHAnsi" w:cstheme="majorHAnsi"/>
          <w:bCs/>
          <w:color w:val="000000" w:themeColor="text1"/>
          <w:sz w:val="24"/>
          <w:szCs w:val="24"/>
          <w:shd w:val="clear" w:color="auto" w:fill="FAFAFA"/>
          <w:lang w:val="en-US"/>
        </w:rPr>
        <w:t xml:space="preserve">LDAP: là CSDL chứa </w:t>
      </w:r>
      <w:r w:rsidRPr="005A33F7">
        <w:rPr>
          <w:rFonts w:asciiTheme="majorHAnsi" w:hAnsiTheme="majorHAnsi" w:cstheme="majorHAnsi"/>
          <w:color w:val="000000" w:themeColor="text1"/>
          <w:sz w:val="24"/>
          <w:szCs w:val="24"/>
          <w:shd w:val="clear" w:color="auto" w:fill="FFFFFF"/>
          <w:lang w:val="en-US"/>
        </w:rPr>
        <w:t>U</w:t>
      </w:r>
      <w:r w:rsidRPr="005A33F7">
        <w:rPr>
          <w:rFonts w:asciiTheme="majorHAnsi" w:hAnsiTheme="majorHAnsi" w:cstheme="majorHAnsi"/>
          <w:color w:val="000000" w:themeColor="text1"/>
          <w:sz w:val="24"/>
          <w:szCs w:val="24"/>
          <w:shd w:val="clear" w:color="auto" w:fill="FFFFFF"/>
        </w:rPr>
        <w:t xml:space="preserve">sername và </w:t>
      </w:r>
      <w:r w:rsidRPr="005A33F7">
        <w:rPr>
          <w:rFonts w:asciiTheme="majorHAnsi" w:hAnsiTheme="majorHAnsi" w:cstheme="majorHAnsi"/>
          <w:color w:val="000000" w:themeColor="text1"/>
          <w:sz w:val="24"/>
          <w:szCs w:val="24"/>
          <w:shd w:val="clear" w:color="auto" w:fill="FFFFFF"/>
          <w:lang w:val="en-US"/>
        </w:rPr>
        <w:t>P</w:t>
      </w:r>
      <w:r w:rsidRPr="005A33F7">
        <w:rPr>
          <w:rFonts w:asciiTheme="majorHAnsi" w:hAnsiTheme="majorHAnsi" w:cstheme="majorHAnsi"/>
          <w:color w:val="000000" w:themeColor="text1"/>
          <w:sz w:val="24"/>
          <w:szCs w:val="24"/>
          <w:shd w:val="clear" w:color="auto" w:fill="FFFFFF"/>
        </w:rPr>
        <w:t>assword</w:t>
      </w:r>
      <w:r w:rsidRPr="005A33F7">
        <w:rPr>
          <w:rFonts w:asciiTheme="majorHAnsi" w:hAnsiTheme="majorHAnsi" w:cstheme="majorHAnsi"/>
          <w:color w:val="000000" w:themeColor="text1"/>
          <w:sz w:val="24"/>
          <w:szCs w:val="24"/>
          <w:shd w:val="clear" w:color="auto" w:fill="FFFFFF"/>
          <w:lang w:val="en-US"/>
        </w:rPr>
        <w:t xml:space="preserve"> cũng như các thông số liên quan đến khách hàng khi đăng kí dịch vụ</w:t>
      </w:r>
    </w:p>
    <w:p w:rsidR="009457B1" w:rsidRDefault="004E4611" w:rsidP="009457B1">
      <w:pPr>
        <w:pStyle w:val="ListParagraph"/>
        <w:numPr>
          <w:ilvl w:val="0"/>
          <w:numId w:val="2"/>
        </w:numPr>
        <w:tabs>
          <w:tab w:val="left" w:pos="7023"/>
        </w:tabs>
        <w:spacing w:line="360" w:lineRule="auto"/>
        <w:jc w:val="both"/>
        <w:rPr>
          <w:rFonts w:asciiTheme="majorHAnsi" w:hAnsiTheme="majorHAnsi" w:cstheme="majorHAnsi"/>
          <w:color w:val="000000" w:themeColor="text1"/>
          <w:sz w:val="24"/>
          <w:szCs w:val="24"/>
          <w:lang w:val="en-US"/>
        </w:rPr>
      </w:pPr>
      <w:r w:rsidRPr="005A33F7">
        <w:rPr>
          <w:rFonts w:asciiTheme="majorHAnsi" w:hAnsiTheme="majorHAnsi" w:cstheme="majorHAnsi"/>
          <w:color w:val="000000" w:themeColor="text1"/>
          <w:sz w:val="24"/>
          <w:szCs w:val="24"/>
          <w:lang w:val="en-US"/>
        </w:rPr>
        <w:t>Các phần tử của (2) sẽ được gói gọn trong router TPL740-741 (bỏ qua hộp TB và ONT): làm nhiệm vụ quay số PPPoE với Username/Password được cấp bởi BRAS</w:t>
      </w:r>
    </w:p>
    <w:p w:rsidR="009457B1" w:rsidRPr="009457B1" w:rsidRDefault="009457B1" w:rsidP="009457B1">
      <w:pPr>
        <w:pStyle w:val="ListParagraph"/>
        <w:numPr>
          <w:ilvl w:val="0"/>
          <w:numId w:val="5"/>
        </w:numPr>
        <w:tabs>
          <w:tab w:val="left" w:pos="7023"/>
        </w:tabs>
        <w:spacing w:line="360" w:lineRule="auto"/>
        <w:jc w:val="both"/>
        <w:rPr>
          <w:rFonts w:asciiTheme="majorHAnsi" w:hAnsiTheme="majorHAnsi" w:cstheme="majorHAnsi"/>
          <w:b/>
          <w:color w:val="000000" w:themeColor="text1"/>
          <w:sz w:val="24"/>
          <w:szCs w:val="24"/>
          <w:lang w:val="en-US"/>
        </w:rPr>
      </w:pPr>
      <w:r w:rsidRPr="009457B1">
        <w:rPr>
          <w:rFonts w:ascii="Times New Roman" w:hAnsi="Times New Roman" w:cs="Times New Roman"/>
          <w:b/>
          <w:color w:val="000000" w:themeColor="text1"/>
          <w:sz w:val="24"/>
          <w:szCs w:val="24"/>
        </w:rPr>
        <w:t>Nguyên lý hoạt động PPPoe từ BRAS đến Router</w:t>
      </w:r>
    </w:p>
    <w:p w:rsidR="009457B1" w:rsidRPr="009457B1" w:rsidRDefault="009457B1" w:rsidP="009457B1">
      <w:pPr>
        <w:pStyle w:val="ListParagraph"/>
        <w:numPr>
          <w:ilvl w:val="0"/>
          <w:numId w:val="8"/>
        </w:numPr>
        <w:ind w:left="990"/>
        <w:jc w:val="both"/>
        <w:rPr>
          <w:rFonts w:ascii="Times New Roman" w:hAnsi="Times New Roman" w:cs="Times New Roman"/>
          <w:color w:val="000000" w:themeColor="text1"/>
          <w:sz w:val="24"/>
          <w:szCs w:val="24"/>
        </w:rPr>
      </w:pPr>
      <w:r w:rsidRPr="009457B1">
        <w:rPr>
          <w:rFonts w:ascii="Times New Roman" w:hAnsi="Times New Roman" w:cs="Times New Roman"/>
          <w:color w:val="000000" w:themeColor="text1"/>
          <w:sz w:val="24"/>
          <w:szCs w:val="24"/>
        </w:rPr>
        <w:t>Khi một Acc muốn vào mạng nó gửi một bản tin yêu cầu được kết nối đến BRAS</w:t>
      </w:r>
    </w:p>
    <w:p w:rsidR="009457B1" w:rsidRPr="009457B1" w:rsidRDefault="009457B1" w:rsidP="009457B1">
      <w:pPr>
        <w:pStyle w:val="ListParagraph"/>
        <w:numPr>
          <w:ilvl w:val="0"/>
          <w:numId w:val="8"/>
        </w:numPr>
        <w:ind w:left="990"/>
        <w:jc w:val="both"/>
        <w:rPr>
          <w:rFonts w:ascii="Times New Roman" w:hAnsi="Times New Roman" w:cs="Times New Roman"/>
          <w:color w:val="000000" w:themeColor="text1"/>
          <w:sz w:val="24"/>
          <w:szCs w:val="24"/>
        </w:rPr>
      </w:pPr>
      <w:r w:rsidRPr="009457B1">
        <w:rPr>
          <w:rFonts w:ascii="Times New Roman" w:hAnsi="Times New Roman" w:cs="Times New Roman"/>
          <w:color w:val="000000" w:themeColor="text1"/>
          <w:sz w:val="24"/>
          <w:szCs w:val="24"/>
        </w:rPr>
        <w:t>Khi đến BRAS ( BRAS là một PPPoe sever, còn router là một PPPoe client). BRAS sẽ đọc bản tin yêu cầu thiết lập kết nối mà Router gửi, trong đó có hai tham số chính dung để xác thực  là Username và password.</w:t>
      </w:r>
    </w:p>
    <w:p w:rsidR="009457B1" w:rsidRPr="009457B1" w:rsidRDefault="009457B1" w:rsidP="009457B1">
      <w:pPr>
        <w:pStyle w:val="ListParagraph"/>
        <w:numPr>
          <w:ilvl w:val="0"/>
          <w:numId w:val="8"/>
        </w:numPr>
        <w:ind w:left="990"/>
        <w:jc w:val="both"/>
        <w:rPr>
          <w:rFonts w:ascii="Times New Roman" w:hAnsi="Times New Roman" w:cs="Times New Roman"/>
          <w:color w:val="000000" w:themeColor="text1"/>
          <w:sz w:val="24"/>
          <w:szCs w:val="24"/>
        </w:rPr>
      </w:pPr>
      <w:r w:rsidRPr="009457B1">
        <w:rPr>
          <w:rFonts w:ascii="Times New Roman" w:hAnsi="Times New Roman" w:cs="Times New Roman"/>
          <w:color w:val="000000" w:themeColor="text1"/>
          <w:sz w:val="24"/>
          <w:szCs w:val="24"/>
        </w:rPr>
        <w:t>Các thông số này ( user và PW) sẽ được BRAS chuyển đến Radius sever để làm nhiệm vụ AAA ( xác thực, phân quyền và tính cước ). Lúc này BRAS đóng vai trò là Radius client.</w:t>
      </w:r>
    </w:p>
    <w:p w:rsidR="009457B1" w:rsidRPr="009457B1" w:rsidRDefault="009457B1" w:rsidP="009457B1">
      <w:pPr>
        <w:pStyle w:val="ListParagraph"/>
        <w:numPr>
          <w:ilvl w:val="0"/>
          <w:numId w:val="8"/>
        </w:numPr>
        <w:ind w:left="990"/>
        <w:jc w:val="both"/>
        <w:rPr>
          <w:rFonts w:ascii="Times New Roman" w:hAnsi="Times New Roman" w:cs="Times New Roman"/>
          <w:color w:val="000000" w:themeColor="text1"/>
          <w:sz w:val="24"/>
          <w:szCs w:val="24"/>
        </w:rPr>
      </w:pPr>
      <w:r w:rsidRPr="009457B1">
        <w:rPr>
          <w:rFonts w:ascii="Times New Roman" w:hAnsi="Times New Roman" w:cs="Times New Roman"/>
          <w:color w:val="000000" w:themeColor="text1"/>
          <w:sz w:val="24"/>
          <w:szCs w:val="24"/>
        </w:rPr>
        <w:t>Radius sẽ kiểm tra trong cơ sở dữ liệu của mình ( LDAP).</w:t>
      </w:r>
    </w:p>
    <w:p w:rsidR="009457B1" w:rsidRPr="009457B1" w:rsidRDefault="009457B1" w:rsidP="009457B1">
      <w:pPr>
        <w:pStyle w:val="ListParagraph"/>
        <w:numPr>
          <w:ilvl w:val="0"/>
          <w:numId w:val="8"/>
        </w:numPr>
        <w:ind w:left="990"/>
        <w:jc w:val="both"/>
        <w:rPr>
          <w:rFonts w:ascii="Times New Roman" w:hAnsi="Times New Roman" w:cs="Times New Roman"/>
          <w:color w:val="000000" w:themeColor="text1"/>
          <w:sz w:val="24"/>
          <w:szCs w:val="24"/>
        </w:rPr>
      </w:pPr>
      <w:r w:rsidRPr="009457B1">
        <w:rPr>
          <w:rFonts w:ascii="Times New Roman" w:hAnsi="Times New Roman" w:cs="Times New Roman"/>
          <w:color w:val="000000" w:themeColor="text1"/>
          <w:sz w:val="24"/>
          <w:szCs w:val="24"/>
        </w:rPr>
        <w:t>Nếu xác thực OK, Radius báo cho BRAS là cho phép thiết lập PPP section, đồng thời cấp phát cho Router  một địa chỉ IP public để ra internet</w:t>
      </w:r>
    </w:p>
    <w:p w:rsidR="009457B1" w:rsidRPr="009457B1" w:rsidRDefault="009457B1" w:rsidP="009457B1">
      <w:pPr>
        <w:pStyle w:val="ListParagraph"/>
        <w:numPr>
          <w:ilvl w:val="0"/>
          <w:numId w:val="8"/>
        </w:numPr>
        <w:ind w:left="990"/>
        <w:jc w:val="both"/>
        <w:rPr>
          <w:rFonts w:ascii="Times New Roman" w:hAnsi="Times New Roman" w:cs="Times New Roman"/>
          <w:color w:val="000000" w:themeColor="text1"/>
          <w:sz w:val="24"/>
          <w:szCs w:val="24"/>
        </w:rPr>
      </w:pPr>
      <w:r w:rsidRPr="009457B1">
        <w:rPr>
          <w:rFonts w:ascii="Times New Roman" w:hAnsi="Times New Roman" w:cs="Times New Roman"/>
          <w:color w:val="000000" w:themeColor="text1"/>
          <w:sz w:val="24"/>
          <w:szCs w:val="24"/>
          <w:shd w:val="clear" w:color="auto" w:fill="FAFAFA"/>
        </w:rPr>
        <w:t>BRAS sẽ gởi bản tin thiết lập PPP tunnel xuống Router có kèm theo địa chỉ</w:t>
      </w:r>
      <w:r w:rsidRPr="009457B1">
        <w:rPr>
          <w:rStyle w:val="apple-converted-space"/>
          <w:rFonts w:ascii="Times New Roman" w:hAnsi="Times New Roman" w:cs="Times New Roman"/>
          <w:color w:val="000000" w:themeColor="text1"/>
          <w:sz w:val="24"/>
          <w:szCs w:val="24"/>
          <w:shd w:val="clear" w:color="auto" w:fill="FAFAFA"/>
        </w:rPr>
        <w:t> </w:t>
      </w:r>
      <w:r w:rsidRPr="009457B1">
        <w:rPr>
          <w:rFonts w:ascii="Times New Roman" w:hAnsi="Times New Roman" w:cs="Times New Roman"/>
          <w:color w:val="000000" w:themeColor="text1"/>
          <w:sz w:val="24"/>
          <w:szCs w:val="24"/>
          <w:shd w:val="clear" w:color="auto" w:fill="FAFAFA"/>
        </w:rPr>
        <w:t>IP, đồng thời nó cũng sẽ gửi các trường start time, stop time, ...cho RADIUS để bắt đầu đếm lưu lượng của Acc. Đồng thời BRAS sẽ làm việc như một</w:t>
      </w:r>
      <w:r w:rsidRPr="009457B1">
        <w:rPr>
          <w:rStyle w:val="apple-converted-space"/>
          <w:rFonts w:ascii="Times New Roman" w:hAnsi="Times New Roman" w:cs="Times New Roman"/>
          <w:color w:val="000000" w:themeColor="text1"/>
          <w:sz w:val="24"/>
          <w:szCs w:val="24"/>
          <w:shd w:val="clear" w:color="auto" w:fill="FAFAFA"/>
        </w:rPr>
        <w:t> Gateway</w:t>
      </w:r>
      <w:r w:rsidRPr="009457B1">
        <w:rPr>
          <w:rFonts w:ascii="Times New Roman" w:hAnsi="Times New Roman" w:cs="Times New Roman"/>
          <w:color w:val="000000" w:themeColor="text1"/>
          <w:sz w:val="24"/>
          <w:szCs w:val="24"/>
          <w:shd w:val="clear" w:color="auto" w:fill="FAFAFA"/>
        </w:rPr>
        <w:t xml:space="preserve"> để định tuyến địa chỉ này ra</w:t>
      </w:r>
      <w:r w:rsidRPr="009457B1">
        <w:rPr>
          <w:rStyle w:val="apple-converted-space"/>
          <w:rFonts w:ascii="Times New Roman" w:hAnsi="Times New Roman" w:cs="Times New Roman"/>
          <w:color w:val="000000" w:themeColor="text1"/>
          <w:sz w:val="24"/>
          <w:szCs w:val="24"/>
          <w:shd w:val="clear" w:color="auto" w:fill="FAFAFA"/>
        </w:rPr>
        <w:t> internet.</w:t>
      </w:r>
    </w:p>
    <w:sectPr w:rsidR="009457B1" w:rsidRPr="009457B1" w:rsidSect="00C3781D">
      <w:headerReference w:type="default" r:id="rId10"/>
      <w:footerReference w:type="default" r:id="rId11"/>
      <w:pgSz w:w="11906" w:h="16838"/>
      <w:pgMar w:top="1440" w:right="1106" w:bottom="144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4E4" w:rsidRDefault="006614E4" w:rsidP="004C1BB0">
      <w:pPr>
        <w:spacing w:after="0" w:line="240" w:lineRule="auto"/>
      </w:pPr>
      <w:r>
        <w:separator/>
      </w:r>
    </w:p>
  </w:endnote>
  <w:endnote w:type="continuationSeparator" w:id="0">
    <w:p w:rsidR="006614E4" w:rsidRDefault="006614E4" w:rsidP="004C1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085265"/>
      <w:docPartObj>
        <w:docPartGallery w:val="Page Numbers (Bottom of Page)"/>
        <w:docPartUnique/>
      </w:docPartObj>
    </w:sdtPr>
    <w:sdtEndPr>
      <w:rPr>
        <w:noProof/>
      </w:rPr>
    </w:sdtEndPr>
    <w:sdtContent>
      <w:p w:rsidR="004C1BB0" w:rsidRDefault="004C1BB0">
        <w:pPr>
          <w:pStyle w:val="Footer"/>
          <w:jc w:val="center"/>
        </w:pPr>
        <w:r>
          <w:fldChar w:fldCharType="begin"/>
        </w:r>
        <w:r>
          <w:instrText xml:space="preserve"> PAGE   \* MERGEFORMAT </w:instrText>
        </w:r>
        <w:r>
          <w:fldChar w:fldCharType="separate"/>
        </w:r>
        <w:r w:rsidR="00904F5B">
          <w:rPr>
            <w:noProof/>
          </w:rPr>
          <w:t>2</w:t>
        </w:r>
        <w:r>
          <w:rPr>
            <w:noProof/>
          </w:rPr>
          <w:fldChar w:fldCharType="end"/>
        </w:r>
      </w:p>
    </w:sdtContent>
  </w:sdt>
  <w:p w:rsidR="004C1BB0" w:rsidRDefault="004C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4E4" w:rsidRDefault="006614E4" w:rsidP="004C1BB0">
      <w:pPr>
        <w:spacing w:after="0" w:line="240" w:lineRule="auto"/>
      </w:pPr>
      <w:r>
        <w:separator/>
      </w:r>
    </w:p>
  </w:footnote>
  <w:footnote w:type="continuationSeparator" w:id="0">
    <w:p w:rsidR="006614E4" w:rsidRDefault="006614E4" w:rsidP="004C1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B0" w:rsidRPr="007F6AB8" w:rsidRDefault="007F6AB8" w:rsidP="007F6AB8">
    <w:pPr>
      <w:pStyle w:val="Header"/>
      <w:tabs>
        <w:tab w:val="clear" w:pos="9026"/>
        <w:tab w:val="left" w:pos="8735"/>
      </w:tabs>
      <w:jc w:val="right"/>
      <w:rPr>
        <w:lang w:val="en-US"/>
      </w:rPr>
    </w:pPr>
    <w:r>
      <w:rPr>
        <w:noProof/>
        <w:lang w:val="en-US"/>
      </w:rPr>
      <w:drawing>
        <wp:inline distT="0" distB="0" distL="0" distR="0" wp14:anchorId="6E9E47DD" wp14:editId="4937E764">
          <wp:extent cx="1492250" cy="690245"/>
          <wp:effectExtent l="0" t="0" r="0" b="0"/>
          <wp:docPr id="3" name="Picture 3" descr="C:\Users\tranq\Desktop\Logo CMC Tel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nq\Desktop\Logo CMC Tele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690245"/>
                  </a:xfrm>
                  <a:prstGeom prst="rect">
                    <a:avLst/>
                  </a:prstGeom>
                  <a:noFill/>
                  <a:ln>
                    <a:noFill/>
                  </a:ln>
                </pic:spPr>
              </pic:pic>
            </a:graphicData>
          </a:graphic>
        </wp:inline>
      </w:drawing>
    </w:r>
    <w:r>
      <w:rPr>
        <w:lang w:val="en-US"/>
      </w:rPr>
      <w:t xml:space="preserve">                                                                                              Huy.TQ -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048"/>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0C4475B"/>
    <w:multiLevelType w:val="hybridMultilevel"/>
    <w:tmpl w:val="69AED24C"/>
    <w:lvl w:ilvl="0" w:tplc="042A0001">
      <w:start w:val="1"/>
      <w:numFmt w:val="bullet"/>
      <w:lvlText w:val=""/>
      <w:lvlJc w:val="left"/>
      <w:pPr>
        <w:ind w:left="1800" w:hanging="360"/>
      </w:pPr>
      <w:rPr>
        <w:rFonts w:ascii="Symbol" w:hAnsi="Symbol"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2">
    <w:nsid w:val="226117E6"/>
    <w:multiLevelType w:val="hybridMultilevel"/>
    <w:tmpl w:val="B3AC41E4"/>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245E58B0"/>
    <w:multiLevelType w:val="hybridMultilevel"/>
    <w:tmpl w:val="9998DF56"/>
    <w:lvl w:ilvl="0" w:tplc="042A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7A20E7B"/>
    <w:multiLevelType w:val="hybridMultilevel"/>
    <w:tmpl w:val="EC1474FC"/>
    <w:lvl w:ilvl="0" w:tplc="042A0019">
      <w:start w:val="1"/>
      <w:numFmt w:val="lowerLetter"/>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4CEF3566"/>
    <w:multiLevelType w:val="hybridMultilevel"/>
    <w:tmpl w:val="70862142"/>
    <w:lvl w:ilvl="0" w:tplc="042A000F">
      <w:start w:val="1"/>
      <w:numFmt w:val="decimal"/>
      <w:lvlText w:val="%1."/>
      <w:lvlJc w:val="left"/>
      <w:pPr>
        <w:ind w:left="1800" w:hanging="360"/>
      </w:p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6">
    <w:nsid w:val="6CA40DEC"/>
    <w:multiLevelType w:val="hybridMultilevel"/>
    <w:tmpl w:val="7AE047D2"/>
    <w:lvl w:ilvl="0" w:tplc="042A000B">
      <w:start w:val="1"/>
      <w:numFmt w:val="bullet"/>
      <w:lvlText w:val=""/>
      <w:lvlJc w:val="left"/>
      <w:pPr>
        <w:ind w:left="2520" w:hanging="360"/>
      </w:pPr>
      <w:rPr>
        <w:rFonts w:ascii="Wingdings" w:hAnsi="Wingdings"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7">
    <w:nsid w:val="6D5D501B"/>
    <w:multiLevelType w:val="hybridMultilevel"/>
    <w:tmpl w:val="A5380128"/>
    <w:lvl w:ilvl="0" w:tplc="042A000F">
      <w:start w:val="1"/>
      <w:numFmt w:val="decimal"/>
      <w:lvlText w:val="%1."/>
      <w:lvlJc w:val="left"/>
      <w:pPr>
        <w:ind w:left="1800" w:hanging="360"/>
      </w:p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8">
    <w:nsid w:val="7AA67825"/>
    <w:multiLevelType w:val="hybridMultilevel"/>
    <w:tmpl w:val="8D124ED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5"/>
  </w:num>
  <w:num w:numId="8">
    <w:abstractNumId w:val="3"/>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9A0"/>
    <w:rsid w:val="00180C04"/>
    <w:rsid w:val="00432222"/>
    <w:rsid w:val="004A229F"/>
    <w:rsid w:val="004C1BB0"/>
    <w:rsid w:val="004E4611"/>
    <w:rsid w:val="005A33F7"/>
    <w:rsid w:val="005F16FB"/>
    <w:rsid w:val="006614E4"/>
    <w:rsid w:val="007F6AB8"/>
    <w:rsid w:val="008439A0"/>
    <w:rsid w:val="00904F5B"/>
    <w:rsid w:val="009457B1"/>
    <w:rsid w:val="00A62BB6"/>
    <w:rsid w:val="00AB01C2"/>
    <w:rsid w:val="00C3781D"/>
    <w:rsid w:val="00DF6D65"/>
    <w:rsid w:val="00E536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FB"/>
    <w:rPr>
      <w:rFonts w:ascii="Tahoma" w:hAnsi="Tahoma" w:cs="Tahoma"/>
      <w:sz w:val="16"/>
      <w:szCs w:val="16"/>
    </w:rPr>
  </w:style>
  <w:style w:type="paragraph" w:styleId="ListParagraph">
    <w:name w:val="List Paragraph"/>
    <w:basedOn w:val="Normal"/>
    <w:uiPriority w:val="34"/>
    <w:qFormat/>
    <w:rsid w:val="005F16FB"/>
    <w:pPr>
      <w:ind w:left="720"/>
      <w:contextualSpacing/>
    </w:pPr>
  </w:style>
  <w:style w:type="character" w:customStyle="1" w:styleId="apple-converted-space">
    <w:name w:val="apple-converted-space"/>
    <w:basedOn w:val="DefaultParagraphFont"/>
    <w:rsid w:val="00DF6D65"/>
  </w:style>
  <w:style w:type="paragraph" w:styleId="Header">
    <w:name w:val="header"/>
    <w:basedOn w:val="Normal"/>
    <w:link w:val="HeaderChar"/>
    <w:uiPriority w:val="99"/>
    <w:unhideWhenUsed/>
    <w:rsid w:val="004C1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BB0"/>
  </w:style>
  <w:style w:type="paragraph" w:styleId="Footer">
    <w:name w:val="footer"/>
    <w:basedOn w:val="Normal"/>
    <w:link w:val="FooterChar"/>
    <w:uiPriority w:val="99"/>
    <w:unhideWhenUsed/>
    <w:rsid w:val="004C1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6FB"/>
    <w:rPr>
      <w:rFonts w:ascii="Tahoma" w:hAnsi="Tahoma" w:cs="Tahoma"/>
      <w:sz w:val="16"/>
      <w:szCs w:val="16"/>
    </w:rPr>
  </w:style>
  <w:style w:type="paragraph" w:styleId="ListParagraph">
    <w:name w:val="List Paragraph"/>
    <w:basedOn w:val="Normal"/>
    <w:uiPriority w:val="34"/>
    <w:qFormat/>
    <w:rsid w:val="005F16FB"/>
    <w:pPr>
      <w:ind w:left="720"/>
      <w:contextualSpacing/>
    </w:pPr>
  </w:style>
  <w:style w:type="character" w:customStyle="1" w:styleId="apple-converted-space">
    <w:name w:val="apple-converted-space"/>
    <w:basedOn w:val="DefaultParagraphFont"/>
    <w:rsid w:val="00DF6D65"/>
  </w:style>
  <w:style w:type="paragraph" w:styleId="Header">
    <w:name w:val="header"/>
    <w:basedOn w:val="Normal"/>
    <w:link w:val="HeaderChar"/>
    <w:uiPriority w:val="99"/>
    <w:unhideWhenUsed/>
    <w:rsid w:val="004C1B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BB0"/>
  </w:style>
  <w:style w:type="paragraph" w:styleId="Footer">
    <w:name w:val="footer"/>
    <w:basedOn w:val="Normal"/>
    <w:link w:val="FooterChar"/>
    <w:uiPriority w:val="99"/>
    <w:unhideWhenUsed/>
    <w:rsid w:val="004C1B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0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B0319-CB0B-4077-B3EF-D11180D4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Gooner</dc:creator>
  <cp:keywords/>
  <dc:description/>
  <cp:lastModifiedBy>Huy Gooner</cp:lastModifiedBy>
  <cp:revision>11</cp:revision>
  <dcterms:created xsi:type="dcterms:W3CDTF">2015-05-06T17:42:00Z</dcterms:created>
  <dcterms:modified xsi:type="dcterms:W3CDTF">2017-03-06T06:59:00Z</dcterms:modified>
</cp:coreProperties>
</file>